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524163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22.01.2024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4229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4229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4229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C14547" w:rsidRDefault="0004229A" w:rsidP="00C1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4229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422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229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4229A" w:rsidRPr="0004229A" w:rsidRDefault="0004229A" w:rsidP="0004229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4229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4229A">
        <w:rPr>
          <w:rFonts w:ascii="Times New Roman" w:hAnsi="Times New Roman"/>
          <w:sz w:val="24"/>
          <w:szCs w:val="24"/>
        </w:rPr>
        <w:t>Тримакс</w:t>
      </w:r>
      <w:proofErr w:type="spellEnd"/>
      <w:r w:rsidRPr="0004229A">
        <w:rPr>
          <w:rFonts w:ascii="Times New Roman" w:hAnsi="Times New Roman"/>
          <w:sz w:val="24"/>
          <w:szCs w:val="24"/>
        </w:rPr>
        <w:t>» ИНН 7721776307</w:t>
      </w:r>
    </w:p>
    <w:p w:rsidR="0004229A" w:rsidRPr="00701FF2" w:rsidRDefault="0004229A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24C64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283F220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3D342F0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9302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4229A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24163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14547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2024-01-22T13:05:00Z</dcterms:created>
  <dcterms:modified xsi:type="dcterms:W3CDTF">2024-01-23T05:33:00Z</dcterms:modified>
</cp:coreProperties>
</file>