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001BEC" w:rsidP="00404CE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12.09.2018</w:t>
      </w:r>
    </w:p>
    <w:p w:rsidR="004E6162" w:rsidRDefault="004E6162" w:rsidP="00404CEA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A647DD" w:rsidRDefault="004E6162" w:rsidP="00404C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</w:t>
      </w:r>
      <w:r w:rsidR="00A647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если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404C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00EF4" w:rsidRDefault="00B00EF4" w:rsidP="00404CE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Русгаз</w:t>
      </w:r>
      <w:proofErr w:type="spellEnd"/>
      <w:r>
        <w:rPr>
          <w:rFonts w:ascii="Times New Roman" w:hAnsi="Times New Roman"/>
          <w:sz w:val="24"/>
          <w:szCs w:val="24"/>
        </w:rPr>
        <w:t>» ИНН 4825109630</w:t>
      </w:r>
    </w:p>
    <w:p w:rsidR="00B00EF4" w:rsidRDefault="00B00EF4" w:rsidP="00404CE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Экопроект</w:t>
      </w:r>
      <w:proofErr w:type="spellEnd"/>
      <w:r>
        <w:rPr>
          <w:rFonts w:ascii="Times New Roman" w:hAnsi="Times New Roman"/>
          <w:sz w:val="24"/>
          <w:szCs w:val="24"/>
        </w:rPr>
        <w:t>» ИНН 5503248871</w:t>
      </w:r>
    </w:p>
    <w:p w:rsidR="004E6162" w:rsidRDefault="00B00EF4" w:rsidP="00404CE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«Кварц-М» ИНН 6452928349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04CEA" w:rsidRDefault="004E6162" w:rsidP="00001BEC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04C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01BEC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55F1"/>
    <w:rsid w:val="003E7014"/>
    <w:rsid w:val="00404CEA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647DD"/>
    <w:rsid w:val="00AF3368"/>
    <w:rsid w:val="00B00EF4"/>
    <w:rsid w:val="00B061C7"/>
    <w:rsid w:val="00B2102B"/>
    <w:rsid w:val="00B338B7"/>
    <w:rsid w:val="00B36B4A"/>
    <w:rsid w:val="00BA7D29"/>
    <w:rsid w:val="00C5021D"/>
    <w:rsid w:val="00C52180"/>
    <w:rsid w:val="00D1519E"/>
    <w:rsid w:val="00D221CD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72235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5</cp:revision>
  <cp:lastPrinted>2015-03-03T14:07:00Z</cp:lastPrinted>
  <dcterms:created xsi:type="dcterms:W3CDTF">2018-09-12T12:15:00Z</dcterms:created>
  <dcterms:modified xsi:type="dcterms:W3CDTF">2018-09-12T11:45:00Z</dcterms:modified>
</cp:coreProperties>
</file>