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D8784B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28.05.2018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D8784B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F57B0" w:rsidRDefault="008F57B0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«ОСНОВА ПРО» ИНН 1513054317</w:t>
      </w:r>
    </w:p>
    <w:p w:rsidR="008F57B0" w:rsidRDefault="008F57B0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Стройпроект</w:t>
      </w:r>
      <w:proofErr w:type="spellEnd"/>
      <w:r>
        <w:rPr>
          <w:rFonts w:ascii="Times New Roman" w:hAnsi="Times New Roman"/>
          <w:sz w:val="24"/>
          <w:szCs w:val="24"/>
        </w:rPr>
        <w:t>» ИНН 1835023779</w:t>
      </w:r>
    </w:p>
    <w:p w:rsidR="008F57B0" w:rsidRDefault="008F57B0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Северо-Кавказский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институт по проектированию водохозяйственного и мелиоративного строительства» ИНН 2632110971</w:t>
      </w:r>
    </w:p>
    <w:p w:rsidR="004E6162" w:rsidRDefault="008F57B0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«РТК» ИНН 5905995464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8F57B0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8784B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948A6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3</cp:revision>
  <cp:lastPrinted>2015-03-03T14:07:00Z</cp:lastPrinted>
  <dcterms:created xsi:type="dcterms:W3CDTF">2018-05-28T12:24:00Z</dcterms:created>
  <dcterms:modified xsi:type="dcterms:W3CDTF">2018-05-28T11:50:00Z</dcterms:modified>
</cp:coreProperties>
</file>