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D4" w:rsidRDefault="008445D4" w:rsidP="008445D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23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</w:p>
    <w:p w:rsidR="008445D4" w:rsidRDefault="008445D4" w:rsidP="008445D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445D4" w:rsidRPr="00CE6FC6" w:rsidRDefault="008445D4" w:rsidP="008445D4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8445D4" w:rsidRDefault="008445D4" w:rsidP="008445D4">
      <w:pPr>
        <w:pStyle w:val="a4"/>
        <w:ind w:left="0"/>
        <w:jc w:val="both"/>
      </w:pPr>
      <w:r>
        <w:t>1.Общество с ограниченной ответственностью «</w:t>
      </w:r>
      <w:proofErr w:type="spellStart"/>
      <w:r>
        <w:t>ВолгаИнвестПроект</w:t>
      </w:r>
      <w:proofErr w:type="spellEnd"/>
      <w:r>
        <w:t>» ИНН 6316192733</w:t>
      </w:r>
    </w:p>
    <w:p w:rsidR="008445D4" w:rsidRDefault="008445D4" w:rsidP="008445D4">
      <w:pPr>
        <w:pStyle w:val="a4"/>
        <w:ind w:left="0"/>
        <w:jc w:val="both"/>
      </w:pPr>
      <w:r>
        <w:t>2.Общество с ограниченной ответственностью «ФундаментСпецСтрой-10» ИНН 7704339762</w:t>
      </w:r>
    </w:p>
    <w:p w:rsidR="008445D4" w:rsidRDefault="008445D4" w:rsidP="008445D4">
      <w:pPr>
        <w:pStyle w:val="a4"/>
        <w:ind w:left="0"/>
        <w:jc w:val="both"/>
      </w:pPr>
      <w:r>
        <w:t>3.Общество с ограниченной ответственностью «М-КАПИТАЛ» ИНН 7814613908</w:t>
      </w:r>
      <w:r w:rsidRPr="009874E5">
        <w:t xml:space="preserve"> </w:t>
      </w:r>
    </w:p>
    <w:p w:rsidR="00F15937" w:rsidRPr="008445D4" w:rsidRDefault="00F15937" w:rsidP="008445D4"/>
    <w:sectPr w:rsidR="00F15937" w:rsidRPr="008445D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2018-05-14T08:43:00Z</dcterms:created>
  <dcterms:modified xsi:type="dcterms:W3CDTF">2018-05-14T08:43:00Z</dcterms:modified>
</cp:coreProperties>
</file>