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1" w:rsidRDefault="005D1B31" w:rsidP="005D1B31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01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5D1B31" w:rsidRDefault="005D1B31" w:rsidP="005D1B3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D1B31" w:rsidRDefault="005D1B31" w:rsidP="005D1B3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D1B31" w:rsidRPr="006C0B3B" w:rsidRDefault="005D1B31" w:rsidP="005D1B3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Закрытое акционерное общество «</w:t>
      </w:r>
      <w:proofErr w:type="spellStart"/>
      <w:r>
        <w:t>ОренбургТИСИЗ</w:t>
      </w:r>
      <w:proofErr w:type="spellEnd"/>
      <w:r>
        <w:t xml:space="preserve">» ИНН 5609028555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31"/>
    <w:rsid w:val="001C72F9"/>
    <w:rsid w:val="001F3148"/>
    <w:rsid w:val="001F38C2"/>
    <w:rsid w:val="001F7E49"/>
    <w:rsid w:val="00287874"/>
    <w:rsid w:val="00454C42"/>
    <w:rsid w:val="004A7752"/>
    <w:rsid w:val="005D0BA6"/>
    <w:rsid w:val="005D1B31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2018-05-14T10:26:00Z</dcterms:created>
  <dcterms:modified xsi:type="dcterms:W3CDTF">2018-05-14T10:27:00Z</dcterms:modified>
</cp:coreProperties>
</file>