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B1" w:rsidRDefault="00CE76B1" w:rsidP="00CE76B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«09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CE76B1" w:rsidRDefault="00CE76B1" w:rsidP="00CE76B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E76B1" w:rsidRDefault="00CE76B1" w:rsidP="00CE76B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E76B1" w:rsidRPr="006C0B3B" w:rsidRDefault="00CE76B1" w:rsidP="00CE76B1">
      <w:pPr>
        <w:pStyle w:val="a4"/>
        <w:ind w:left="709" w:hanging="283"/>
      </w:pPr>
      <w:r>
        <w:t>1. Закрытое акционерное общество «НАУЧНО-ПРОИЗВОДСТВЕННОЕ ПРЕДПРИЯТИЕ «РЕГИОН-РК» ИНН 5407160720</w:t>
      </w:r>
    </w:p>
    <w:p w:rsidR="00CE76B1" w:rsidRPr="006C0B3B" w:rsidRDefault="00CE76B1" w:rsidP="00CE76B1">
      <w:pPr>
        <w:pStyle w:val="a4"/>
        <w:ind w:left="426"/>
      </w:pPr>
      <w:r>
        <w:t>2. Индивидуальный предприниматель Лубенец И.А. ИНН 615423100590</w:t>
      </w:r>
    </w:p>
    <w:p w:rsidR="00CE76B1" w:rsidRPr="006C0B3B" w:rsidRDefault="00CE76B1" w:rsidP="00CE76B1">
      <w:pPr>
        <w:pStyle w:val="a4"/>
        <w:ind w:left="426"/>
      </w:pPr>
      <w:r>
        <w:t xml:space="preserve">3. Производственный кооператив «ПРРК «Интерьер» ИНН 7803017170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2018-05-14T11:00:00Z</dcterms:created>
  <dcterms:modified xsi:type="dcterms:W3CDTF">2018-05-14T11:01:00Z</dcterms:modified>
</cp:coreProperties>
</file>