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13685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16.11.2023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6114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6114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6114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D73F24" w:rsidRDefault="0086114E" w:rsidP="00D73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6114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611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14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6114E" w:rsidRPr="0086114E" w:rsidRDefault="0086114E" w:rsidP="0086114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6114E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86114E">
        <w:rPr>
          <w:rFonts w:ascii="Times New Roman" w:hAnsi="Times New Roman"/>
          <w:sz w:val="24"/>
          <w:szCs w:val="24"/>
        </w:rPr>
        <w:t>Лобасков</w:t>
      </w:r>
      <w:proofErr w:type="spellEnd"/>
      <w:r w:rsidRPr="0086114E">
        <w:rPr>
          <w:rFonts w:ascii="Times New Roman" w:hAnsi="Times New Roman"/>
          <w:sz w:val="24"/>
          <w:szCs w:val="24"/>
        </w:rPr>
        <w:t xml:space="preserve"> Владимир Владимирович ИНН 521102134555</w:t>
      </w:r>
    </w:p>
    <w:p w:rsidR="0086114E" w:rsidRPr="00701FF2" w:rsidRDefault="0086114E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FD761A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F1511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B5751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D4C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13685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6114E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D73F2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2023-11-16T12:52:00Z</dcterms:created>
  <dcterms:modified xsi:type="dcterms:W3CDTF">2023-11-17T06:04:00Z</dcterms:modified>
</cp:coreProperties>
</file>