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89540D" w:rsidP="00B2562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11.06.2021</w:t>
      </w:r>
    </w:p>
    <w:p w:rsidR="00982B74" w:rsidRPr="002F2DE2" w:rsidRDefault="00982B74" w:rsidP="00B2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B25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A230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A230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A230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B256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BA2300" w:rsidP="00B25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30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BA2300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A2300" w:rsidRPr="00BA2300" w:rsidRDefault="00BA2300" w:rsidP="00B2562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BA2300">
        <w:rPr>
          <w:rFonts w:ascii="Times New Roman" w:hAnsi="Times New Roman"/>
          <w:sz w:val="24"/>
          <w:szCs w:val="24"/>
        </w:rPr>
        <w:t>Общество с ограниченной ответственностью «ИНЖСЕТИКОМ» ИНН 7723900895</w:t>
      </w:r>
    </w:p>
    <w:p w:rsidR="00BA2300" w:rsidRPr="00BA2300" w:rsidRDefault="00BA2300" w:rsidP="00B2562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300">
        <w:rPr>
          <w:rFonts w:ascii="Times New Roman" w:hAnsi="Times New Roman"/>
          <w:sz w:val="24"/>
          <w:szCs w:val="24"/>
        </w:rPr>
        <w:t>Общество с ограниченной ответственностью «Научно-производственное предприятие «Диагностика и неразрушающий контроль» ИНН 7811646704</w:t>
      </w:r>
    </w:p>
    <w:p w:rsidR="00982B74" w:rsidRDefault="00982B74" w:rsidP="00B25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25" w:rsidRDefault="00B25625" w:rsidP="00B2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B25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022572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F1C6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9370F8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9540D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25625"/>
    <w:rsid w:val="00B338B7"/>
    <w:rsid w:val="00B36B4A"/>
    <w:rsid w:val="00BA2300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2021-06-11T12:17:00Z</dcterms:created>
  <dcterms:modified xsi:type="dcterms:W3CDTF">2021-06-15T06:11:00Z</dcterms:modified>
</cp:coreProperties>
</file>