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4B7976" w:rsidRDefault="00805D52" w:rsidP="004B79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01.02.2022</w:t>
      </w:r>
    </w:p>
    <w:p w:rsidR="00982B74" w:rsidRPr="004B7976" w:rsidRDefault="00982B74" w:rsidP="004B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4B7976" w:rsidRDefault="00982B74" w:rsidP="004B7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7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B7976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1022E" w:rsidRPr="004B797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1022E" w:rsidRPr="004B797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4B797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1022E" w:rsidRPr="004B7976">
        <w:rPr>
          <w:rFonts w:ascii="Times New Roman" w:hAnsi="Times New Roman" w:cs="Times New Roman"/>
          <w:sz w:val="24"/>
          <w:szCs w:val="24"/>
        </w:rPr>
        <w:t>Совета</w:t>
      </w:r>
      <w:r w:rsidRPr="004B7976">
        <w:rPr>
          <w:rFonts w:ascii="Times New Roman" w:hAnsi="Times New Roman" w:cs="Times New Roman"/>
          <w:sz w:val="24"/>
          <w:szCs w:val="24"/>
        </w:rPr>
        <w:t>.</w:t>
      </w:r>
    </w:p>
    <w:p w:rsidR="00982B74" w:rsidRPr="004B7976" w:rsidRDefault="00982B74" w:rsidP="004B7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4B7976" w:rsidRDefault="00D1022E" w:rsidP="004B7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4B797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4B79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B797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B79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797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1022E" w:rsidRPr="004B7976" w:rsidRDefault="00D1022E" w:rsidP="004B79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7976">
        <w:rPr>
          <w:rFonts w:ascii="Times New Roman" w:hAnsi="Times New Roman"/>
          <w:sz w:val="24"/>
          <w:szCs w:val="24"/>
        </w:rPr>
        <w:t>Индивидуальный предприниматель САМОЙЛОВ ПАВЕЛ АЛЕКСАНДРОВИЧ ИНН 772871946665</w:t>
      </w:r>
    </w:p>
    <w:p w:rsidR="00D1022E" w:rsidRPr="004B7976" w:rsidRDefault="00D1022E" w:rsidP="004B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4B7976" w:rsidRDefault="00982B74" w:rsidP="004B79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4B7976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4B7976" w:rsidRDefault="00B17D15" w:rsidP="004B7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4B797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15A1F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1B712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58C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7EEC0A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B7976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05D52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022E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2022-02-01T13:13:00Z</dcterms:created>
  <dcterms:modified xsi:type="dcterms:W3CDTF">2022-02-02T05:35:00Z</dcterms:modified>
</cp:coreProperties>
</file>